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3" w:rsidRPr="00FC73F3" w:rsidRDefault="00FC73F3" w:rsidP="00FC73F3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b/>
          <w:sz w:val="28"/>
          <w:szCs w:val="28"/>
        </w:rPr>
        <w:t>Играя, готовимся к школе</w:t>
      </w:r>
    </w:p>
    <w:p w:rsidR="00FC73F3" w:rsidRPr="00FC73F3" w:rsidRDefault="00FC73F3" w:rsidP="00FC73F3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73F3">
        <w:rPr>
          <w:rFonts w:ascii="Times New Roman" w:eastAsia="Times New Roman" w:hAnsi="Times New Roman" w:cs="Times New Roman"/>
          <w:sz w:val="24"/>
          <w:szCs w:val="24"/>
        </w:rPr>
        <w:t>Рекомендации и советы для родителей будущих первоклассников</w:t>
      </w:r>
    </w:p>
    <w:p w:rsidR="00A47960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r w:rsidRPr="00A47960">
        <w:rPr>
          <w:rFonts w:ascii="Times New Roman" w:eastAsia="Times New Roman" w:hAnsi="Times New Roman" w:cs="Times New Roman"/>
          <w:sz w:val="28"/>
          <w:szCs w:val="28"/>
        </w:rPr>
        <w:t>Уважаемые родители! Любые совместные игры и действия, даже самые простые, полезны для ребенка, поскольку они развивают не только речь, но и высшие психические функции: внимание, мышление, память, восприятие.  Важно помнить, они принесут пользу только тогда, когда выполняются без принуждения, в игровой форме, с положительным эмоциональным настроем.  Не забывайте, что ничего не делается по взмаху волшебной палочки, обязательно нужны терпение, время, положительный настрой и, конечно же, система.  Постарайтесь использовать игровые задания, упражнения в каждодневн</w:t>
      </w:r>
      <w:r w:rsidR="00A47960">
        <w:rPr>
          <w:rFonts w:ascii="Times New Roman" w:eastAsia="Times New Roman" w:hAnsi="Times New Roman" w:cs="Times New Roman"/>
          <w:sz w:val="28"/>
          <w:szCs w:val="28"/>
        </w:rPr>
        <w:t xml:space="preserve">ом общении с ребенком. </w:t>
      </w:r>
    </w:p>
    <w:p w:rsidR="00FC73F3" w:rsidRPr="00A47960" w:rsidRDefault="00A47960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>1. Убираясь в квартире, попросите ребенка найти не меньше 5 -10 слов (названий предметов), где первым был бы какой-то определенный звук. Только помните, что именно звук (не удивляйтесь, если на звук «А» ребенок назовет «огурец» - он прав!)</w:t>
      </w:r>
      <w:r w:rsidRPr="00FC73F3">
        <w:rPr>
          <w:rFonts w:ascii="Times New Roman" w:eastAsia="Times New Roman" w:hAnsi="Times New Roman" w:cs="Times New Roman"/>
          <w:sz w:val="28"/>
          <w:szCs w:val="28"/>
        </w:rPr>
        <w:br/>
        <w:t>2. Возвращаясь домой из детского сада, на прогулке, попросите, чтобы малыш назвал предметы которые видит и составил с ними предложения с определенным количеством слов.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>3. В супермаркете можно использовать время покупок для плодотворной работы по развитию словаря и звукобуквенного анализа: найти на полках новы</w:t>
      </w:r>
      <w:r w:rsidR="00A47960">
        <w:rPr>
          <w:rFonts w:ascii="Times New Roman" w:eastAsia="Times New Roman" w:hAnsi="Times New Roman" w:cs="Times New Roman"/>
          <w:sz w:val="28"/>
          <w:szCs w:val="28"/>
        </w:rPr>
        <w:t>е или незнакомые фрукты–овощи (</w:t>
      </w:r>
      <w:r w:rsidRPr="00FC73F3">
        <w:rPr>
          <w:rFonts w:ascii="Times New Roman" w:eastAsia="Times New Roman" w:hAnsi="Times New Roman" w:cs="Times New Roman"/>
          <w:sz w:val="28"/>
          <w:szCs w:val="28"/>
        </w:rPr>
        <w:t>например, помело), продукты с определенным количеством звуков или слогов; устроить соревнование – кто больше найдет таких слов.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>4. Учите слушать и слышать! Пусть ребенок выполнит Ваше «секретное» поручение, повторит за вами скороговорку. Развивая слуховое внимание, попросите 1 минуту молчать, а затем спросите, что он услышал за это время, какие звуки, голоса.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>5. Обязательно читайте вслух!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>6. Лепите, рисуйте, раскрашивайте, собирайте бусы.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 xml:space="preserve">7. Общайтесь со своими детьми! Важно не количество, а качество общения. Задавайте такие вопросы, на которые нельзя отделаться односложными ответами. </w:t>
      </w:r>
    </w:p>
    <w:p w:rsidR="00FC73F3" w:rsidRPr="00FC73F3" w:rsidRDefault="00FC73F3" w:rsidP="00FC73F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Мамы и папы! </w:t>
      </w:r>
      <w:r w:rsidR="00A47960"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>Предлагаем вам</w:t>
      </w: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развивающие игры, в которые можно легко поиграть дома</w:t>
      </w:r>
      <w:r w:rsidR="00A4796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«</w:t>
      </w: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>Назови три предмета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 xml:space="preserve">Ведущий называет слово (например, мебель) и бросает мяч ребёнку, тот должен назвать три предмета, которые можно назвать одним этим словом (например, стул, стол, кровать). 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«Что изменилось?»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hAnsi="Times New Roman" w:cs="Times New Roman"/>
          <w:sz w:val="28"/>
          <w:szCs w:val="28"/>
        </w:rPr>
        <w:t>Перед ребенком выкладывают 7 картинок или игрушек</w:t>
      </w:r>
      <w:r w:rsidRPr="00FC73F3">
        <w:rPr>
          <w:rFonts w:ascii="Times New Roman" w:eastAsia="Times New Roman" w:hAnsi="Times New Roman" w:cs="Times New Roman"/>
          <w:sz w:val="28"/>
          <w:szCs w:val="28"/>
        </w:rPr>
        <w:t xml:space="preserve"> 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>Найди предмет треугольной (квадратной, прямоугольной, круглой) формы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hAnsi="Times New Roman" w:cs="Times New Roman"/>
          <w:sz w:val="28"/>
          <w:szCs w:val="28"/>
        </w:rPr>
        <w:t xml:space="preserve">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«</w:t>
      </w: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>Графический диктант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 xml:space="preserve"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</w:t>
      </w:r>
      <w:proofErr w:type="gramStart"/>
      <w:r w:rsidR="00A47960" w:rsidRPr="00FC73F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A47960" w:rsidRPr="00FC73F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73F3">
        <w:rPr>
          <w:rFonts w:ascii="Times New Roman" w:eastAsia="Times New Roman" w:hAnsi="Times New Roman" w:cs="Times New Roman"/>
          <w:sz w:val="28"/>
          <w:szCs w:val="28"/>
        </w:rPr>
        <w:t xml:space="preserve"> Одна клетка вверх. Одна клетка направо. Одна клетка вниз. Одна направо. Предложите ребенку закончить узор самостоятельно до конца строчки. 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«</w:t>
      </w: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на внимание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«Повтори слова»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 xml:space="preserve">Произнесите не спеша десять разноплановых слов, </w:t>
      </w:r>
      <w:proofErr w:type="gramStart"/>
      <w:r w:rsidRPr="00FC73F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FC73F3">
        <w:rPr>
          <w:rFonts w:ascii="Times New Roman" w:eastAsia="Times New Roman" w:hAnsi="Times New Roman" w:cs="Times New Roman"/>
          <w:sz w:val="28"/>
          <w:szCs w:val="28"/>
        </w:rPr>
        <w:t>: трава, пять, рука, солнце, платье, карандаш, телефон, нос, чашка, дом. Пусть ребенок повторит слова, которые запомнил, норма — 6 слов.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«Запомни рисунок»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>На листке бумаги начертите двенадцать квадратов размером 3×3 и в каждом из них нарисуйте что-нибудь, например, солнышко, букву, дом, машину. Рисунки не повторяйте. Пусть ребенок внимательно рассмотрит рисунки в течение 30 секунд. Затем переверните листок и попросите малыша перечислить картинки, которые он запомнил (нормальный уровень — 8 картинок).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«Отгадай-ка!»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 xml:space="preserve">Задание состоит в том, что ребёнок должен по памяти выразительно описать какой-либо из находящихся в комнате предметов, так, чтобы партнёры по игре угадали, что это. При этом нельзя смотреть на этот предмет и называть его. 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>«Вспомни фигуру»</w:t>
      </w:r>
      <w:r w:rsidRPr="00FC73F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>Для этой увлекательной игры понадобится 10-30 палочек (можно спичек или счётных палочек). Играть лучше вдвоём. Ведущий складывает из палочек фигуру (домик, ёлочку, звёздочку), даёт рассмотреть и через 2-4 секунды закрывает фигуру листом бумаги. Другой участник игры должен за это короткое время запомнить фигуру, а затем по памяти выложить её из палочек в точном соответствии с образцом. По окончании игры фигуры сверяются, если есть расхождения, исправляются.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FC73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«Вместительный чемодан».</w:t>
      </w:r>
    </w:p>
    <w:p w:rsid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C73F3">
        <w:rPr>
          <w:rFonts w:ascii="Times New Roman" w:eastAsia="Times New Roman" w:hAnsi="Times New Roman" w:cs="Times New Roman"/>
          <w:sz w:val="28"/>
          <w:szCs w:val="28"/>
        </w:rPr>
        <w:t>В эту игру можно играть и вдвоём, но лучше – компанией из 3-5 человек. Взрослый начинает игру вот такой фразой: «Бабушка укладывает в свой чемодан… расчёску», следующий игрок должен повторить уже сказанное, добавив следующий предмет: «Бабушка укладывает в свой чемодан расчёску и… тапочки» и т.д. Игра продолжается до тех пор, пока ряд предметов, укладываемых в бабушкин чемодан, не становится таким длинным, что его уже нельзя воспроизвести. У детей это может быть 18-20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</w:t>
      </w:r>
      <w:r w:rsidRPr="00FC7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</w:p>
    <w:p w:rsidR="00FC73F3" w:rsidRPr="00FC73F3" w:rsidRDefault="00FC73F3" w:rsidP="00FC73F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</w:t>
      </w:r>
      <w:r w:rsidRPr="00FC7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Успехов </w:t>
      </w:r>
      <w:r w:rsidR="004900D2" w:rsidRPr="00FC7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вам!!!</w:t>
      </w:r>
      <w:r w:rsidRPr="00FC7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5668E3" w:rsidRDefault="005668E3" w:rsidP="00FC73F3">
      <w:pPr>
        <w:spacing w:after="0"/>
      </w:pPr>
    </w:p>
    <w:p w:rsidR="004900D2" w:rsidRPr="004900D2" w:rsidRDefault="004900D2" w:rsidP="004900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0D2">
        <w:rPr>
          <w:rFonts w:ascii="Times New Roman" w:hAnsi="Times New Roman" w:cs="Times New Roman"/>
          <w:sz w:val="28"/>
          <w:szCs w:val="28"/>
        </w:rPr>
        <w:t>Подготовила воспитатель подготовительной к школе группы Забияко Е.А.</w:t>
      </w:r>
    </w:p>
    <w:sectPr w:rsidR="004900D2" w:rsidRPr="004900D2" w:rsidSect="00FC7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3F3"/>
    <w:rsid w:val="004900D2"/>
    <w:rsid w:val="005668E3"/>
    <w:rsid w:val="00A47960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B83A"/>
  <w15:docId w15:val="{0CECB76A-7301-4C09-B811-91A065C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896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</cp:revision>
  <dcterms:created xsi:type="dcterms:W3CDTF">2022-08-26T04:48:00Z</dcterms:created>
  <dcterms:modified xsi:type="dcterms:W3CDTF">2022-09-07T07:14:00Z</dcterms:modified>
</cp:coreProperties>
</file>