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E2" w:rsidRPr="006E63A3" w:rsidRDefault="003E5AE2" w:rsidP="006E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3A3">
        <w:rPr>
          <w:rFonts w:ascii="Times New Roman" w:hAnsi="Times New Roman" w:cs="Times New Roman"/>
          <w:sz w:val="28"/>
          <w:szCs w:val="28"/>
        </w:rPr>
        <w:t xml:space="preserve">О рекомендациях по дезинфекции жилых помещений в период пандемии </w:t>
      </w:r>
      <w:proofErr w:type="spellStart"/>
      <w:r w:rsidRPr="006E63A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Чистота – залог здоровья</w:t>
      </w:r>
      <w:r w:rsidR="00DA19DF">
        <w:rPr>
          <w:rFonts w:ascii="Times New Roman" w:hAnsi="Times New Roman" w:cs="Times New Roman"/>
          <w:sz w:val="28"/>
          <w:szCs w:val="28"/>
        </w:rPr>
        <w:t>.</w:t>
      </w:r>
      <w:r w:rsidRPr="006E63A3">
        <w:rPr>
          <w:rFonts w:ascii="Times New Roman" w:hAnsi="Times New Roman" w:cs="Times New Roman"/>
          <w:sz w:val="28"/>
          <w:szCs w:val="28"/>
        </w:rPr>
        <w:t xml:space="preserve"> </w:t>
      </w:r>
      <w:r w:rsidR="00DA19DF">
        <w:rPr>
          <w:rFonts w:ascii="Times New Roman" w:hAnsi="Times New Roman" w:cs="Times New Roman"/>
          <w:sz w:val="28"/>
          <w:szCs w:val="28"/>
        </w:rPr>
        <w:t>К</w:t>
      </w:r>
      <w:r w:rsidRPr="006E63A3">
        <w:rPr>
          <w:rFonts w:ascii="Times New Roman" w:hAnsi="Times New Roman" w:cs="Times New Roman"/>
          <w:sz w:val="28"/>
          <w:szCs w:val="28"/>
        </w:rPr>
        <w:t xml:space="preserve">ак правильно проводить дезинфекцию у себя дома во время пандемии </w:t>
      </w:r>
      <w:proofErr w:type="spellStart"/>
      <w:r w:rsidRPr="006E63A3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A19DF">
        <w:rPr>
          <w:rFonts w:ascii="Times New Roman" w:hAnsi="Times New Roman" w:cs="Times New Roman"/>
          <w:sz w:val="28"/>
          <w:szCs w:val="28"/>
        </w:rPr>
        <w:t>: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1. Дверные ручки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2. Выключатели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3. Ручки шкафов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их с мылом или протрите салфеткой с антисептиком во время уборки дома.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4. Спинки стульев, не обитые тканью и мягким пористым материалом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с мылом или протрите салфеткой с антисептиком во время уборки дома.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5. Письменный стол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с мылом или протрите салфеткой с антисептиком во время уборки дома.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6. Журнальные столики и прочие жесткие поверхности (открытые полки с книгами, крышки комодов, тумбочек)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с мылом или протрите салфеткой с антисептиком во время уборки дома.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7. Кухонные столешницы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8. Бытовая техника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Протрите панели управления салфетками с антисептиком на основе спирта во время уборки дома.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9. Смесители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10. Раковины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lastRenderedPageBreak/>
        <w:t>11. Туалетные принадлежности (зубные щетки, расчески и пр.)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Дополнительно обработайте салфетками с антисептиком на основе спирта, если в доме есть больной человек.</w:t>
      </w:r>
    </w:p>
    <w:p w:rsidR="003E5AE2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12. Туалет (унитаз, ванна, душевая кабина, биде)</w:t>
      </w:r>
    </w:p>
    <w:p w:rsidR="003E5AE2" w:rsidRPr="006E63A3" w:rsidRDefault="003E5AE2" w:rsidP="006E6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Вымойте туалет в последнюю очередь, используйте дезинфицирующие средства на основе хлора.</w:t>
      </w:r>
    </w:p>
    <w:p w:rsidR="00DF003D" w:rsidRPr="006E63A3" w:rsidRDefault="003E5AE2" w:rsidP="006E6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3A3">
        <w:rPr>
          <w:rFonts w:ascii="Times New Roman" w:hAnsi="Times New Roman" w:cs="Times New Roman"/>
          <w:sz w:val="28"/>
          <w:szCs w:val="28"/>
        </w:rPr>
        <w:t>ВАЖНО: 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sectPr w:rsidR="00DF003D" w:rsidRPr="006E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84"/>
    <w:rsid w:val="003E5AE2"/>
    <w:rsid w:val="005E1097"/>
    <w:rsid w:val="006E63A3"/>
    <w:rsid w:val="00842D84"/>
    <w:rsid w:val="00913827"/>
    <w:rsid w:val="00DA19DF"/>
    <w:rsid w:val="00D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CBE9-4089-4F64-9D9B-FBF4AB7A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6</cp:revision>
  <dcterms:created xsi:type="dcterms:W3CDTF">2020-04-06T06:21:00Z</dcterms:created>
  <dcterms:modified xsi:type="dcterms:W3CDTF">2020-04-13T13:36:00Z</dcterms:modified>
</cp:coreProperties>
</file>